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25" w:rsidRPr="000562E1" w:rsidRDefault="00556342" w:rsidP="00556342">
      <w:pPr>
        <w:jc w:val="center"/>
        <w:rPr>
          <w:rFonts w:ascii="Times New Roman" w:hAnsi="Times New Roman" w:cs="Times New Roman"/>
          <w:b/>
          <w:bCs/>
          <w:sz w:val="32"/>
          <w:szCs w:val="32"/>
          <w:lang w:val="en-GB"/>
        </w:rPr>
      </w:pPr>
      <w:r w:rsidRPr="000562E1">
        <w:rPr>
          <w:rFonts w:ascii="Times New Roman" w:hAnsi="Times New Roman" w:cs="Times New Roman"/>
          <w:b/>
          <w:bCs/>
          <w:sz w:val="32"/>
          <w:szCs w:val="32"/>
          <w:lang w:val="en-GB"/>
        </w:rPr>
        <w:t>THE WAY</w:t>
      </w:r>
    </w:p>
    <w:p w:rsidR="00556342" w:rsidRPr="00556342" w:rsidRDefault="00556342" w:rsidP="00556342">
      <w:pPr>
        <w:jc w:val="center"/>
        <w:rPr>
          <w:rFonts w:ascii="Times New Roman" w:hAnsi="Times New Roman" w:cs="Times New Roman"/>
          <w:sz w:val="32"/>
          <w:szCs w:val="32"/>
          <w:lang w:val="en-GB"/>
        </w:rPr>
      </w:pPr>
      <w:r>
        <w:rPr>
          <w:rFonts w:ascii="Times New Roman" w:hAnsi="Times New Roman" w:cs="Times New Roman"/>
          <w:sz w:val="32"/>
          <w:szCs w:val="32"/>
          <w:lang w:val="en-GB"/>
        </w:rPr>
        <w:t xml:space="preserve">Universal Truths from </w:t>
      </w:r>
      <w:proofErr w:type="gramStart"/>
      <w:r>
        <w:rPr>
          <w:rFonts w:ascii="Times New Roman" w:hAnsi="Times New Roman" w:cs="Times New Roman"/>
          <w:sz w:val="32"/>
          <w:szCs w:val="32"/>
          <w:lang w:val="en-GB"/>
        </w:rPr>
        <w:t>The</w:t>
      </w:r>
      <w:proofErr w:type="gramEnd"/>
      <w:r>
        <w:rPr>
          <w:rFonts w:ascii="Times New Roman" w:hAnsi="Times New Roman" w:cs="Times New Roman"/>
          <w:sz w:val="32"/>
          <w:szCs w:val="32"/>
          <w:lang w:val="en-GB"/>
        </w:rPr>
        <w:t xml:space="preserve"> Lost Text</w:t>
      </w:r>
    </w:p>
    <w:p w:rsidR="00556342" w:rsidRDefault="00556342">
      <w:pPr>
        <w:rPr>
          <w:lang w:val="en-GB"/>
        </w:rPr>
      </w:pPr>
    </w:p>
    <w:p w:rsidR="00556342" w:rsidRPr="0071701D" w:rsidRDefault="00556342" w:rsidP="00556342">
      <w:pPr>
        <w:spacing w:line="240" w:lineRule="auto"/>
        <w:jc w:val="center"/>
        <w:rPr>
          <w:rFonts w:ascii="Yu Mincho Demibold" w:eastAsia="Yu Mincho Demibold" w:hAnsi="Yu Mincho Demibold" w:cs="Times New Roman"/>
          <w:b/>
          <w:bCs/>
          <w:sz w:val="72"/>
          <w:szCs w:val="72"/>
          <w:lang w:val="en-GB"/>
        </w:rPr>
      </w:pPr>
      <w:r w:rsidRPr="0071701D">
        <w:rPr>
          <w:rFonts w:ascii="Yu Mincho Demibold" w:eastAsia="Yu Mincho Demibold" w:hAnsi="Yu Mincho Demibold" w:cs="Times New Roman"/>
          <w:b/>
          <w:bCs/>
          <w:sz w:val="72"/>
          <w:szCs w:val="72"/>
          <w:lang w:val="en-GB"/>
        </w:rPr>
        <w:t>73</w:t>
      </w:r>
    </w:p>
    <w:p w:rsidR="00556342" w:rsidRDefault="00556342" w:rsidP="0055634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The Way is not place. The Way is state. This is The Way.</w:t>
      </w:r>
    </w:p>
    <w:p w:rsidR="00556342" w:rsidRDefault="00556342" w:rsidP="00556342">
      <w:pPr>
        <w:spacing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Way is not on a mountaintop. The Way is the confidence you feel on a mountaintop. The Way is not in a meadow. The Way is the love you feel in a meadow.</w:t>
      </w:r>
    </w:p>
    <w:p w:rsidR="00556342" w:rsidRDefault="00556342" w:rsidP="00556342">
      <w:pPr>
        <w:spacing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Way is not in the sea. The Way is the serenity you feel in the sea. The Way is not in a lagoon. The Way is the security you feel in a lagoon.</w:t>
      </w:r>
    </w:p>
    <w:p w:rsidR="00556342" w:rsidRDefault="00556342" w:rsidP="00556342">
      <w:pPr>
        <w:spacing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Way is not in the forest. The Way is the gratitude you feel in the forest. The Way is not in a valley. The Way is the awareness you feel in a valley.</w:t>
      </w:r>
    </w:p>
    <w:p w:rsidR="00556342" w:rsidRDefault="00556342" w:rsidP="00556342">
      <w:pPr>
        <w:spacing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Way is not an island. The Way is the truth you feel on an island. The Way is not in a canyon. The Way is the reality you feel in a canyon.</w:t>
      </w:r>
    </w:p>
    <w:p w:rsidR="00556342" w:rsidRDefault="00556342" w:rsidP="00556342">
      <w:pPr>
        <w:spacing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Way is not in the wind. The Way is the compassion you feel in the wind. The Way is not in the rain. The Way is the acceptance you feel in the rain.</w:t>
      </w:r>
    </w:p>
    <w:p w:rsidR="00556342" w:rsidRDefault="00556342" w:rsidP="00556342">
      <w:pPr>
        <w:spacing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Way is not in the sunlight. The Way is the trust you feel in the sunlight. The Way is not in the moonlight. The Way is the expectation you feel in the moonlight.</w:t>
      </w:r>
    </w:p>
    <w:p w:rsidR="00556342" w:rsidRDefault="00556342" w:rsidP="00556342">
      <w:pPr>
        <w:spacing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Way is not on a beach. The Way is the joy you feel on a beach. The Way is not in a marsh. The Way is the poise you feel in a marsh.</w:t>
      </w:r>
    </w:p>
    <w:p w:rsidR="00556342" w:rsidRDefault="00556342" w:rsidP="00556342">
      <w:pPr>
        <w:spacing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Way is not in the heavens. The Way is the enlightenment you feel in the heavens. The Way is not in the stars. The Way is the consciousness you feel in the stars.</w:t>
      </w:r>
    </w:p>
    <w:p w:rsidR="001A72B0" w:rsidRPr="00224901" w:rsidRDefault="001A72B0" w:rsidP="001A72B0">
      <w:pPr>
        <w:ind w:firstLine="720"/>
        <w:jc w:val="center"/>
        <w:rPr>
          <w:rFonts w:ascii="Yu Mincho Demibold" w:eastAsia="Yu Mincho Demibold" w:hAnsi="Yu Mincho Demibold" w:cs="Times New Roman"/>
          <w:sz w:val="72"/>
          <w:szCs w:val="72"/>
          <w:lang w:val="en-GB"/>
        </w:rPr>
      </w:pPr>
      <w:r>
        <w:rPr>
          <w:rFonts w:ascii="Yu Mincho Demibold" w:eastAsia="Yu Mincho Demibold" w:hAnsi="Yu Mincho Demibold" w:cs="Times New Roman"/>
          <w:sz w:val="72"/>
          <w:szCs w:val="72"/>
          <w:lang w:val="en-GB"/>
        </w:rPr>
        <w:t>84</w:t>
      </w:r>
    </w:p>
    <w:p w:rsidR="001A72B0" w:rsidRDefault="001A72B0" w:rsidP="001A72B0">
      <w:pPr>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Love is not words. Words are not love. This is The Way.</w:t>
      </w:r>
    </w:p>
    <w:p w:rsidR="001A72B0" w:rsidRDefault="001A72B0" w:rsidP="001A72B0">
      <w:pPr>
        <w:ind w:firstLine="720"/>
        <w:jc w:val="both"/>
        <w:rPr>
          <w:rFonts w:ascii="Times New Roman" w:hAnsi="Times New Roman"/>
          <w:sz w:val="24"/>
          <w:szCs w:val="24"/>
          <w:lang w:val="en-GB"/>
        </w:rPr>
      </w:pPr>
      <w:r>
        <w:rPr>
          <w:rFonts w:ascii="Times New Roman" w:hAnsi="Times New Roman" w:cs="Times New Roman"/>
          <w:sz w:val="24"/>
          <w:szCs w:val="24"/>
          <w:lang w:val="en-GB"/>
        </w:rPr>
        <w:t>Love is a tear on a lover</w:t>
      </w:r>
      <w:r>
        <w:rPr>
          <w:rFonts w:ascii="Times New Roman" w:hAnsi="Times New Roman"/>
          <w:sz w:val="24"/>
          <w:szCs w:val="24"/>
          <w:lang w:val="en-GB"/>
        </w:rPr>
        <w:t xml:space="preserve">’s cheek. Love is a new born baby’s cry. Love is the echo of a pounding heart. Love is a sweaty palm. </w:t>
      </w:r>
    </w:p>
    <w:p w:rsidR="001A72B0" w:rsidRDefault="001A72B0" w:rsidP="001A72B0">
      <w:pPr>
        <w:ind w:firstLine="720"/>
        <w:jc w:val="both"/>
        <w:rPr>
          <w:rFonts w:ascii="Times New Roman" w:hAnsi="Times New Roman"/>
          <w:sz w:val="24"/>
          <w:szCs w:val="24"/>
          <w:lang w:val="en-GB"/>
        </w:rPr>
      </w:pPr>
      <w:r>
        <w:rPr>
          <w:rFonts w:ascii="Times New Roman" w:hAnsi="Times New Roman"/>
          <w:sz w:val="24"/>
          <w:szCs w:val="24"/>
          <w:lang w:val="en-GB"/>
        </w:rPr>
        <w:t>Love is a dry throat. Love is a gentle hug. Love is a furtive look across a crowded room.</w:t>
      </w:r>
    </w:p>
    <w:p w:rsidR="001A72B0" w:rsidRDefault="001A72B0" w:rsidP="001A72B0">
      <w:pPr>
        <w:ind w:firstLine="720"/>
        <w:jc w:val="both"/>
        <w:rPr>
          <w:rFonts w:ascii="Times New Roman" w:hAnsi="Times New Roman"/>
          <w:sz w:val="24"/>
          <w:szCs w:val="24"/>
          <w:lang w:val="en-GB"/>
        </w:rPr>
      </w:pPr>
      <w:r>
        <w:rPr>
          <w:rFonts w:ascii="Times New Roman" w:hAnsi="Times New Roman"/>
          <w:sz w:val="24"/>
          <w:szCs w:val="24"/>
          <w:lang w:val="en-GB"/>
        </w:rPr>
        <w:lastRenderedPageBreak/>
        <w:t xml:space="preserve">We must love our Self to be whole. We must not love another to be whole. To love another to be whole is an illusion. To love your Self to be whole is reality. </w:t>
      </w:r>
    </w:p>
    <w:p w:rsidR="001A72B0" w:rsidRDefault="001A72B0" w:rsidP="001A72B0">
      <w:pPr>
        <w:ind w:firstLine="720"/>
        <w:jc w:val="both"/>
        <w:rPr>
          <w:rFonts w:ascii="Times New Roman" w:hAnsi="Times New Roman"/>
          <w:sz w:val="24"/>
          <w:szCs w:val="24"/>
          <w:lang w:val="en-GB"/>
        </w:rPr>
      </w:pPr>
      <w:r>
        <w:rPr>
          <w:rFonts w:ascii="Times New Roman" w:hAnsi="Times New Roman"/>
          <w:sz w:val="24"/>
          <w:szCs w:val="24"/>
          <w:lang w:val="en-GB"/>
        </w:rPr>
        <w:t xml:space="preserve">A home full of Self-love is an enlightened home. A home devoid of Self-love is an unenlightened home. A home of Self-love is a home surrounded by love from and of the Source. </w:t>
      </w:r>
    </w:p>
    <w:p w:rsidR="001A72B0" w:rsidRDefault="001A72B0" w:rsidP="001A72B0">
      <w:pPr>
        <w:ind w:firstLine="720"/>
        <w:jc w:val="both"/>
        <w:rPr>
          <w:rFonts w:ascii="Times New Roman" w:hAnsi="Times New Roman"/>
          <w:sz w:val="24"/>
          <w:szCs w:val="24"/>
          <w:lang w:val="en-GB"/>
        </w:rPr>
      </w:pPr>
      <w:r>
        <w:rPr>
          <w:rFonts w:ascii="Times New Roman" w:hAnsi="Times New Roman"/>
          <w:sz w:val="24"/>
          <w:szCs w:val="24"/>
          <w:lang w:val="en-GB"/>
        </w:rPr>
        <w:t>Self-love originates from The Way…it ends with The Way.</w:t>
      </w:r>
    </w:p>
    <w:p w:rsidR="001A72B0" w:rsidRDefault="001A72B0" w:rsidP="001A72B0">
      <w:pPr>
        <w:ind w:firstLine="720"/>
        <w:jc w:val="both"/>
        <w:rPr>
          <w:rFonts w:ascii="Times New Roman" w:hAnsi="Times New Roman"/>
          <w:sz w:val="24"/>
          <w:szCs w:val="24"/>
          <w:lang w:val="en-GB"/>
        </w:rPr>
      </w:pPr>
      <w:r>
        <w:rPr>
          <w:rFonts w:ascii="Times New Roman" w:hAnsi="Times New Roman"/>
          <w:sz w:val="24"/>
          <w:szCs w:val="24"/>
          <w:lang w:val="en-GB"/>
        </w:rPr>
        <w:t xml:space="preserve">Each of us desire the whole of love, but most feel the distain of the whole without Self-love.  They shall never achieve the whole of love. </w:t>
      </w:r>
    </w:p>
    <w:p w:rsidR="001A72B0" w:rsidRDefault="001A72B0" w:rsidP="001A72B0">
      <w:pPr>
        <w:ind w:firstLine="720"/>
        <w:jc w:val="both"/>
        <w:rPr>
          <w:rFonts w:ascii="Times New Roman" w:hAnsi="Times New Roman"/>
          <w:sz w:val="24"/>
          <w:szCs w:val="24"/>
          <w:lang w:val="en-GB"/>
        </w:rPr>
      </w:pPr>
      <w:r>
        <w:rPr>
          <w:rFonts w:ascii="Times New Roman" w:hAnsi="Times New Roman"/>
          <w:sz w:val="24"/>
          <w:szCs w:val="24"/>
          <w:lang w:val="en-GB"/>
        </w:rPr>
        <w:t xml:space="preserve">You have free will to love your Self. You have free will to distain your Self. This is The Way. </w:t>
      </w:r>
    </w:p>
    <w:p w:rsidR="001A72B0" w:rsidRDefault="001A72B0" w:rsidP="001A72B0">
      <w:pPr>
        <w:ind w:firstLine="720"/>
        <w:jc w:val="both"/>
        <w:rPr>
          <w:rFonts w:ascii="Times New Roman" w:hAnsi="Times New Roman"/>
          <w:sz w:val="24"/>
          <w:szCs w:val="24"/>
          <w:lang w:val="en-GB"/>
        </w:rPr>
      </w:pPr>
      <w:r>
        <w:rPr>
          <w:rFonts w:ascii="Times New Roman" w:hAnsi="Times New Roman"/>
          <w:sz w:val="24"/>
          <w:szCs w:val="24"/>
          <w:lang w:val="en-GB"/>
        </w:rPr>
        <w:t>When you receive the love of The Way, you achieve the love of the Self. When you do not receive the love of The Way, you do not achieve the love of the Self.</w:t>
      </w:r>
    </w:p>
    <w:p w:rsidR="001A72B0" w:rsidRDefault="001A72B0" w:rsidP="001A72B0">
      <w:pPr>
        <w:ind w:firstLine="720"/>
        <w:jc w:val="both"/>
        <w:rPr>
          <w:rFonts w:ascii="Times New Roman" w:hAnsi="Times New Roman"/>
          <w:sz w:val="24"/>
          <w:szCs w:val="24"/>
          <w:lang w:val="en-GB"/>
        </w:rPr>
      </w:pPr>
      <w:r>
        <w:rPr>
          <w:rFonts w:ascii="Times New Roman" w:hAnsi="Times New Roman"/>
          <w:sz w:val="24"/>
          <w:szCs w:val="24"/>
          <w:lang w:val="en-GB"/>
        </w:rPr>
        <w:t xml:space="preserve">The Way is the whole of love. The love of the whole is The Way. The giver of love is The Way. The holder of love is The Way. </w:t>
      </w:r>
    </w:p>
    <w:p w:rsidR="000562E1" w:rsidRPr="006C40F3" w:rsidRDefault="000562E1" w:rsidP="000562E1">
      <w:pPr>
        <w:ind w:firstLine="720"/>
        <w:jc w:val="center"/>
        <w:rPr>
          <w:rFonts w:ascii="Yu Mincho Demibold" w:eastAsia="Yu Mincho Demibold" w:hAnsi="Yu Mincho Demibold" w:cs="Times New Roman"/>
          <w:b/>
          <w:bCs/>
          <w:sz w:val="72"/>
          <w:szCs w:val="72"/>
          <w:lang w:val="en-GB"/>
        </w:rPr>
      </w:pPr>
      <w:r w:rsidRPr="006C40F3">
        <w:rPr>
          <w:rFonts w:ascii="Yu Mincho Demibold" w:eastAsia="Yu Mincho Demibold" w:hAnsi="Yu Mincho Demibold" w:cs="Times New Roman"/>
          <w:b/>
          <w:bCs/>
          <w:sz w:val="72"/>
          <w:szCs w:val="72"/>
          <w:lang w:val="en-GB"/>
        </w:rPr>
        <w:t>9</w:t>
      </w:r>
      <w:r>
        <w:rPr>
          <w:rFonts w:ascii="Yu Mincho Demibold" w:eastAsia="Yu Mincho Demibold" w:hAnsi="Yu Mincho Demibold" w:cs="Times New Roman"/>
          <w:b/>
          <w:bCs/>
          <w:sz w:val="72"/>
          <w:szCs w:val="72"/>
          <w:lang w:val="en-GB"/>
        </w:rPr>
        <w:t>5</w:t>
      </w:r>
    </w:p>
    <w:p w:rsidR="000562E1" w:rsidRDefault="000562E1" w:rsidP="000562E1">
      <w:pPr>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There is the old. There is the young. This is The Way.</w:t>
      </w:r>
    </w:p>
    <w:p w:rsidR="000562E1" w:rsidRDefault="000562E1" w:rsidP="000562E1">
      <w:pPr>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young are naïve and malleable, the old are learned and brittle. Brittleness is for trees not for people, malleability is for people not trees. </w:t>
      </w:r>
    </w:p>
    <w:p w:rsidR="000562E1" w:rsidRDefault="000562E1" w:rsidP="000562E1">
      <w:pPr>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To live well take the malleability of youth and pass it to the old, to live well pass the learned of old age and pass it to the young.</w:t>
      </w:r>
    </w:p>
    <w:p w:rsidR="000562E1" w:rsidRDefault="000562E1" w:rsidP="000562E1">
      <w:pPr>
        <w:ind w:firstLine="720"/>
        <w:jc w:val="both"/>
        <w:rPr>
          <w:rFonts w:ascii="Times New Roman" w:eastAsia="Yu Mincho Demibold" w:hAnsi="Times New Roman" w:cs="Times New Roman"/>
          <w:sz w:val="24"/>
          <w:szCs w:val="24"/>
          <w:lang w:val="en-GB"/>
        </w:rPr>
      </w:pPr>
      <w:r>
        <w:rPr>
          <w:rFonts w:ascii="Times New Roman" w:eastAsia="Yu Mincho Demibold" w:hAnsi="Times New Roman" w:cs="Times New Roman"/>
          <w:sz w:val="24"/>
          <w:szCs w:val="24"/>
          <w:lang w:val="en-GB"/>
        </w:rPr>
        <w:t xml:space="preserve">The young see everything as new, sparkling, and shiny. The old see everything as old, dark, and dull. </w:t>
      </w:r>
    </w:p>
    <w:p w:rsidR="000562E1" w:rsidRDefault="000562E1" w:rsidP="000562E1">
      <w:pPr>
        <w:ind w:firstLine="720"/>
        <w:jc w:val="both"/>
        <w:rPr>
          <w:rFonts w:ascii="Times New Roman" w:eastAsia="Yu Mincho Demibold" w:hAnsi="Times New Roman" w:cs="Times New Roman"/>
          <w:sz w:val="24"/>
          <w:szCs w:val="24"/>
          <w:lang w:val="en-GB"/>
        </w:rPr>
      </w:pPr>
      <w:r>
        <w:rPr>
          <w:rFonts w:ascii="Times New Roman" w:eastAsia="Yu Mincho Demibold" w:hAnsi="Times New Roman" w:cs="Times New Roman"/>
          <w:sz w:val="24"/>
          <w:szCs w:val="24"/>
          <w:lang w:val="en-GB"/>
        </w:rPr>
        <w:t xml:space="preserve">The young hear everything as new, sparkling, and shiny. The old hear everything as old, dark, and dull. </w:t>
      </w:r>
    </w:p>
    <w:p w:rsidR="000562E1" w:rsidRDefault="000562E1" w:rsidP="000562E1">
      <w:pPr>
        <w:ind w:firstLine="720"/>
        <w:jc w:val="both"/>
        <w:rPr>
          <w:rFonts w:ascii="Times New Roman" w:eastAsia="Yu Mincho Demibold" w:hAnsi="Times New Roman" w:cs="Times New Roman"/>
          <w:sz w:val="24"/>
          <w:szCs w:val="24"/>
          <w:lang w:val="en-GB"/>
        </w:rPr>
      </w:pPr>
      <w:r>
        <w:rPr>
          <w:rFonts w:ascii="Times New Roman" w:eastAsia="Yu Mincho Demibold" w:hAnsi="Times New Roman" w:cs="Times New Roman"/>
          <w:sz w:val="24"/>
          <w:szCs w:val="24"/>
          <w:lang w:val="en-GB"/>
        </w:rPr>
        <w:t xml:space="preserve">The young speak everything as new, sparkling, and shiny. The old speak everything as old, dark, and dull. </w:t>
      </w:r>
    </w:p>
    <w:p w:rsidR="000562E1" w:rsidRDefault="000562E1" w:rsidP="000562E1">
      <w:pPr>
        <w:ind w:firstLine="720"/>
        <w:jc w:val="both"/>
        <w:rPr>
          <w:rFonts w:ascii="Times New Roman" w:eastAsia="Yu Mincho Demibold" w:hAnsi="Times New Roman" w:cs="Times New Roman"/>
          <w:sz w:val="24"/>
          <w:szCs w:val="24"/>
          <w:lang w:val="en-GB"/>
        </w:rPr>
      </w:pPr>
      <w:r>
        <w:rPr>
          <w:rFonts w:ascii="Times New Roman" w:eastAsia="Yu Mincho Demibold" w:hAnsi="Times New Roman" w:cs="Times New Roman"/>
          <w:sz w:val="24"/>
          <w:szCs w:val="24"/>
          <w:lang w:val="en-GB"/>
        </w:rPr>
        <w:t>The young write everything as new, sparkling, and shiny. The old write everything as old, dark, and dull.</w:t>
      </w:r>
    </w:p>
    <w:p w:rsidR="000562E1" w:rsidRDefault="000562E1" w:rsidP="000562E1">
      <w:pPr>
        <w:ind w:firstLine="720"/>
        <w:jc w:val="both"/>
        <w:rPr>
          <w:rFonts w:ascii="Times New Roman" w:eastAsia="Yu Mincho Demibold" w:hAnsi="Times New Roman" w:cs="Times New Roman"/>
          <w:sz w:val="24"/>
          <w:szCs w:val="24"/>
          <w:lang w:val="en-GB"/>
        </w:rPr>
      </w:pPr>
      <w:r>
        <w:rPr>
          <w:rFonts w:ascii="Times New Roman" w:eastAsia="Yu Mincho Demibold" w:hAnsi="Times New Roman" w:cs="Times New Roman"/>
          <w:sz w:val="24"/>
          <w:szCs w:val="24"/>
          <w:lang w:val="en-GB"/>
        </w:rPr>
        <w:lastRenderedPageBreak/>
        <w:t xml:space="preserve">The young see everything as an event to live a new experience. The old see everything as an accident to not experience again. </w:t>
      </w:r>
    </w:p>
    <w:p w:rsidR="000562E1" w:rsidRDefault="000562E1" w:rsidP="000562E1">
      <w:pPr>
        <w:ind w:firstLine="720"/>
        <w:jc w:val="both"/>
        <w:rPr>
          <w:rFonts w:ascii="Times New Roman" w:eastAsia="Yu Mincho Demibold" w:hAnsi="Times New Roman" w:cs="Times New Roman"/>
          <w:sz w:val="24"/>
          <w:szCs w:val="24"/>
          <w:lang w:val="en-GB"/>
        </w:rPr>
      </w:pPr>
      <w:r>
        <w:rPr>
          <w:rFonts w:ascii="Times New Roman" w:eastAsia="Yu Mincho Demibold" w:hAnsi="Times New Roman" w:cs="Times New Roman"/>
          <w:sz w:val="24"/>
          <w:szCs w:val="24"/>
          <w:lang w:val="en-GB"/>
        </w:rPr>
        <w:t xml:space="preserve">The young hear everything as an event to live a new experience. The old hear everything as an accident to not experience again. </w:t>
      </w:r>
    </w:p>
    <w:p w:rsidR="000562E1" w:rsidRDefault="000562E1" w:rsidP="000562E1">
      <w:pPr>
        <w:ind w:firstLine="720"/>
        <w:jc w:val="both"/>
        <w:rPr>
          <w:rFonts w:ascii="Times New Roman" w:eastAsia="Yu Mincho Demibold" w:hAnsi="Times New Roman" w:cs="Times New Roman"/>
          <w:sz w:val="24"/>
          <w:szCs w:val="24"/>
          <w:lang w:val="en-GB"/>
        </w:rPr>
      </w:pPr>
      <w:r>
        <w:rPr>
          <w:rFonts w:ascii="Times New Roman" w:eastAsia="Yu Mincho Demibold" w:hAnsi="Times New Roman" w:cs="Times New Roman"/>
          <w:sz w:val="24"/>
          <w:szCs w:val="24"/>
          <w:lang w:val="en-GB"/>
        </w:rPr>
        <w:t xml:space="preserve"> The young speak everything as an event to live a new experience. The old speak everything as an accident to not experience again. </w:t>
      </w:r>
    </w:p>
    <w:p w:rsidR="000562E1" w:rsidRDefault="000562E1" w:rsidP="000562E1">
      <w:pPr>
        <w:ind w:firstLine="720"/>
        <w:jc w:val="both"/>
        <w:rPr>
          <w:rFonts w:ascii="Times New Roman" w:eastAsia="Yu Mincho Demibold" w:hAnsi="Times New Roman" w:cs="Times New Roman"/>
          <w:sz w:val="24"/>
          <w:szCs w:val="24"/>
          <w:lang w:val="en-GB"/>
        </w:rPr>
      </w:pPr>
      <w:r>
        <w:rPr>
          <w:rFonts w:ascii="Times New Roman" w:eastAsia="Yu Mincho Demibold" w:hAnsi="Times New Roman" w:cs="Times New Roman"/>
          <w:sz w:val="24"/>
          <w:szCs w:val="24"/>
          <w:lang w:val="en-GB"/>
        </w:rPr>
        <w:t xml:space="preserve">The young read everything as an event to live a new experience. The old read everything as an accident to not experience again. </w:t>
      </w:r>
    </w:p>
    <w:p w:rsidR="000562E1" w:rsidRDefault="000562E1" w:rsidP="000562E1">
      <w:pPr>
        <w:ind w:firstLine="720"/>
        <w:jc w:val="both"/>
        <w:rPr>
          <w:rFonts w:ascii="Times New Roman" w:eastAsia="Yu Mincho Demibold" w:hAnsi="Times New Roman" w:cs="Times New Roman"/>
          <w:sz w:val="24"/>
          <w:szCs w:val="24"/>
          <w:lang w:val="en-GB"/>
        </w:rPr>
      </w:pPr>
      <w:r>
        <w:rPr>
          <w:rFonts w:ascii="Times New Roman" w:eastAsia="Yu Mincho Demibold" w:hAnsi="Times New Roman" w:cs="Times New Roman"/>
          <w:sz w:val="24"/>
          <w:szCs w:val="24"/>
          <w:lang w:val="en-GB"/>
        </w:rPr>
        <w:t xml:space="preserve">The old must see everything as new, sparkling, and shiny. The old must hear everything as new, sparkling, and shiny. </w:t>
      </w:r>
    </w:p>
    <w:p w:rsidR="000562E1" w:rsidRDefault="000562E1" w:rsidP="000562E1">
      <w:pPr>
        <w:ind w:firstLine="720"/>
        <w:jc w:val="both"/>
        <w:rPr>
          <w:rFonts w:ascii="Times New Roman" w:eastAsia="Yu Mincho Demibold" w:hAnsi="Times New Roman" w:cs="Times New Roman"/>
          <w:sz w:val="24"/>
          <w:szCs w:val="24"/>
          <w:lang w:val="en-GB"/>
        </w:rPr>
      </w:pPr>
      <w:r>
        <w:rPr>
          <w:rFonts w:ascii="Times New Roman" w:eastAsia="Yu Mincho Demibold" w:hAnsi="Times New Roman" w:cs="Times New Roman"/>
          <w:sz w:val="24"/>
          <w:szCs w:val="24"/>
          <w:lang w:val="en-GB"/>
        </w:rPr>
        <w:t xml:space="preserve">The old must speak everything as new, sparkling, and shiny. The old must write everything as new, sparkling, and shiny. </w:t>
      </w:r>
    </w:p>
    <w:p w:rsidR="000562E1" w:rsidRDefault="000562E1" w:rsidP="000562E1">
      <w:pPr>
        <w:ind w:firstLine="720"/>
        <w:jc w:val="both"/>
        <w:rPr>
          <w:rFonts w:ascii="Times New Roman" w:eastAsia="Yu Mincho Demibold" w:hAnsi="Times New Roman" w:cs="Times New Roman"/>
          <w:sz w:val="24"/>
          <w:szCs w:val="24"/>
          <w:lang w:val="en-GB"/>
        </w:rPr>
      </w:pPr>
      <w:r>
        <w:rPr>
          <w:rFonts w:ascii="Times New Roman" w:eastAsia="Yu Mincho Demibold" w:hAnsi="Times New Roman" w:cs="Times New Roman"/>
          <w:sz w:val="24"/>
          <w:szCs w:val="24"/>
          <w:lang w:val="en-GB"/>
        </w:rPr>
        <w:t xml:space="preserve">If you see everything as new, sparkling, and shiny you shall never age. If you hear everything as new, sparkling, and shiny you shall never age </w:t>
      </w:r>
    </w:p>
    <w:p w:rsidR="000562E1" w:rsidRDefault="000562E1" w:rsidP="000562E1">
      <w:pPr>
        <w:ind w:firstLine="720"/>
        <w:jc w:val="both"/>
        <w:rPr>
          <w:rFonts w:ascii="Times New Roman" w:eastAsia="Yu Mincho Demibold" w:hAnsi="Times New Roman" w:cs="Times New Roman"/>
          <w:sz w:val="24"/>
          <w:szCs w:val="24"/>
          <w:lang w:val="en-GB"/>
        </w:rPr>
      </w:pPr>
      <w:r>
        <w:rPr>
          <w:rFonts w:ascii="Times New Roman" w:eastAsia="Yu Mincho Demibold" w:hAnsi="Times New Roman" w:cs="Times New Roman"/>
          <w:sz w:val="24"/>
          <w:szCs w:val="24"/>
          <w:lang w:val="en-GB"/>
        </w:rPr>
        <w:t xml:space="preserve">If you speak everything as new, sparkling, and shiny you shall never age. If you write everything as new, sparkling, and shiny you shall never age. </w:t>
      </w:r>
    </w:p>
    <w:p w:rsidR="000562E1" w:rsidRDefault="000562E1" w:rsidP="000562E1">
      <w:pPr>
        <w:ind w:firstLine="720"/>
        <w:jc w:val="both"/>
        <w:rPr>
          <w:rFonts w:ascii="Times New Roman" w:eastAsia="Yu Mincho Demibold" w:hAnsi="Times New Roman" w:cs="Times New Roman"/>
          <w:sz w:val="24"/>
          <w:szCs w:val="24"/>
          <w:lang w:val="en-GB"/>
        </w:rPr>
      </w:pPr>
      <w:r>
        <w:rPr>
          <w:rFonts w:ascii="Times New Roman" w:eastAsia="Yu Mincho Demibold" w:hAnsi="Times New Roman" w:cs="Times New Roman"/>
          <w:sz w:val="24"/>
          <w:szCs w:val="24"/>
          <w:lang w:val="en-GB"/>
        </w:rPr>
        <w:t xml:space="preserve">If you see everything as old, dark, and dull you shall age.  If you hear everything as old, dark, and dull you shall age.  </w:t>
      </w:r>
    </w:p>
    <w:p w:rsidR="000562E1" w:rsidRDefault="000562E1" w:rsidP="000562E1">
      <w:pPr>
        <w:ind w:firstLine="720"/>
        <w:jc w:val="both"/>
        <w:rPr>
          <w:rFonts w:ascii="Times New Roman" w:eastAsia="Yu Mincho Demibold" w:hAnsi="Times New Roman" w:cs="Times New Roman"/>
          <w:sz w:val="24"/>
          <w:szCs w:val="24"/>
          <w:lang w:val="en-GB"/>
        </w:rPr>
      </w:pPr>
      <w:r>
        <w:rPr>
          <w:rFonts w:ascii="Times New Roman" w:eastAsia="Yu Mincho Demibold" w:hAnsi="Times New Roman" w:cs="Times New Roman"/>
          <w:sz w:val="24"/>
          <w:szCs w:val="24"/>
          <w:lang w:val="en-GB"/>
        </w:rPr>
        <w:t xml:space="preserve">If you speak everything as old, dark, and dull you shall age.  If you write everything as old, dark, and dull you shall age. </w:t>
      </w:r>
    </w:p>
    <w:p w:rsidR="00556342" w:rsidRPr="00556342" w:rsidRDefault="00556342">
      <w:pPr>
        <w:rPr>
          <w:lang w:val="en-GB"/>
        </w:rPr>
      </w:pPr>
      <w:bookmarkStart w:id="0" w:name="_GoBack"/>
      <w:bookmarkEnd w:id="0"/>
    </w:p>
    <w:sectPr w:rsidR="00556342" w:rsidRPr="00556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Yu Mincho Demibold">
    <w:panose1 w:val="02020600000000000000"/>
    <w:charset w:val="80"/>
    <w:family w:val="roman"/>
    <w:pitch w:val="variable"/>
    <w:sig w:usb0="800002E7" w:usb1="2AC7FCF0"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42"/>
    <w:rsid w:val="000562E1"/>
    <w:rsid w:val="001A72B0"/>
    <w:rsid w:val="00556342"/>
    <w:rsid w:val="0092402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2016-09-13T04:54:00Z</dcterms:created>
  <dcterms:modified xsi:type="dcterms:W3CDTF">2016-09-13T04:59:00Z</dcterms:modified>
</cp:coreProperties>
</file>